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360"/>
        <w:jc w:val="star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Uchwała 1/2026 (8.06.2026)</w:t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  <w:t>Działając na podstawie Uchwały nr 7 Walnego Zebrania Założycielskiego Delegatów Lubelskiego Związku Sportu Tanecznego Zarząd LZST występuje z wnioskiem o przyjęcie w poczet członków zwyczajnych Polskiego Związku Sportu Tanecznego</w:t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  <w:t>za-5, p-0, w-0</w:t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Uchwała 2/2026 (16.06.2026)</w:t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  <w:t>Zarząd LZST przyjmuje w poczet członków wspierających Art Ovo Centrum Praktyk Artystycznych Anna Zamiechowska.</w:t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</w:rPr>
      </w:pPr>
      <w:r>
        <w:rPr/>
        <w:t>za-5, p-0, w-0</w:t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Uchwała 3/2026 (17.06.2026)</w:t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</w:rPr>
      </w:pPr>
      <w:r>
        <w:rPr/>
        <w:t>Zarząd Lubelskiego Związku Sportu Tanecznego deleguje na czteroletnią kadencję 2026-20230, która rozpoczyna się w dn. 26.06.2026 delegata: Buczma Konrad. Delegaci rezerwowi: Czyżyk Anna, Gołębiowski Maciej. Delegaci są uprawnieni do reprezentowania Lubelskiego Związku Sportu Tanecznego oraz do udziału w głosowaniach podczas zgromadzenia.</w:t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</w:rPr>
      </w:pPr>
      <w:r>
        <w:rPr/>
        <w:t>za-5, p-0, w-0</w:t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360"/>
        <w:jc w:val="star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Uchwała 4/2026 (17.06.2026)</w:t>
      </w:r>
    </w:p>
    <w:p>
      <w:pPr>
        <w:pStyle w:val="Normal"/>
        <w:spacing w:lineRule="auto" w:line="360"/>
        <w:rPr/>
      </w:pPr>
      <w:r>
        <w:rPr/>
        <w:t>Zarząd LZST przyjmuje w poczet członków zwyczajnych stowarzyszenie.</w:t>
      </w:r>
    </w:p>
    <w:p>
      <w:pPr>
        <w:pStyle w:val="Normal"/>
        <w:bidi w:val="0"/>
        <w:spacing w:lineRule="auto" w:line="360"/>
        <w:jc w:val="start"/>
        <w:rPr/>
      </w:pPr>
      <w:r>
        <w:rPr/>
        <w:t>za-5, p-0, w-0</w:t>
      </w:r>
    </w:p>
    <w:p>
      <w:pPr>
        <w:pStyle w:val="Normal"/>
        <w:bidi w:val="0"/>
        <w:spacing w:lineRule="auto" w:line="360"/>
        <w:jc w:val="start"/>
        <w:rPr/>
      </w:pPr>
      <w:r>
        <w:rPr/>
      </w:r>
    </w:p>
    <w:p>
      <w:pPr>
        <w:pStyle w:val="Normal"/>
        <w:bidi w:val="0"/>
        <w:spacing w:lineRule="auto" w:line="360"/>
        <w:jc w:val="start"/>
        <w:rPr>
          <w:b/>
          <w:bCs/>
        </w:rPr>
      </w:pPr>
      <w:r>
        <w:rPr>
          <w:b/>
          <w:bCs/>
        </w:rPr>
        <w:t>Uchwała 5/2026 (29.06.2026)</w:t>
      </w:r>
    </w:p>
    <w:p>
      <w:pPr>
        <w:pStyle w:val="Normal"/>
        <w:spacing w:lineRule="auto" w:line="360"/>
        <w:rPr/>
      </w:pPr>
      <w:r>
        <w:rPr/>
        <w:t>Zarzad LZST przyjmuje w poczet członków wspierających Studio Tańca Bonito, Joanna Dąbska.</w:t>
      </w:r>
    </w:p>
    <w:p>
      <w:pPr>
        <w:pStyle w:val="Normal"/>
        <w:spacing w:lineRule="auto" w:line="360"/>
        <w:rPr/>
      </w:pPr>
      <w:r>
        <w:rPr/>
        <w:t>za-5, p-0, w-0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Uchwała 6/2026 (13.06.2026)</w:t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 xml:space="preserve">Działając na podstawie par. 25 Statutu </w:t>
      </w:r>
      <w:r>
        <w:rPr>
          <w:rFonts w:cs="Calibri" w:ascii="Times New Roman" w:hAnsi="Times New Roman"/>
          <w:b w:val="false"/>
          <w:bCs w:val="false"/>
          <w:sz w:val="24"/>
          <w:szCs w:val="24"/>
        </w:rPr>
        <w:t>w związku z art. 10a ust. 1 ustawy z dnia 24 kwietnia 2003 r. o działalności pożytku publicznego i o wolontariacie</w:t>
      </w:r>
      <w:r>
        <w:rPr>
          <w:rFonts w:ascii="Times New Roman" w:hAnsi="Times New Roman"/>
          <w:b w:val="false"/>
          <w:bCs w:val="false"/>
        </w:rPr>
        <w:t xml:space="preserve"> Zarząd Lubelskiego Związku Sportu Tanecznego uchwala co następuje:</w:t>
      </w:r>
    </w:p>
    <w:p>
      <w:pPr>
        <w:pStyle w:val="Normal"/>
        <w:spacing w:lineRule="auto" w:line="36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sz w:val="24"/>
          <w:szCs w:val="24"/>
        </w:rPr>
        <w:t>§ 1.</w:t>
      </w:r>
    </w:p>
    <w:p>
      <w:pPr>
        <w:pStyle w:val="Normal"/>
        <w:spacing w:lineRule="auto" w:line="36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  <w:shd w:fill="auto" w:val="clear"/>
        </w:rPr>
        <w:t xml:space="preserve">Lubelski Związek Sportu Tanecznego </w:t>
      </w:r>
      <w:r>
        <w:rPr>
          <w:rFonts w:cs="Calibri" w:ascii="Times New Roman" w:hAnsi="Times New Roman"/>
          <w:sz w:val="24"/>
          <w:szCs w:val="24"/>
        </w:rPr>
        <w:t>prowadzi uproszczoną ewidencję przychodów i kosztów.</w:t>
      </w:r>
    </w:p>
    <w:p>
      <w:pPr>
        <w:pStyle w:val="Normal"/>
        <w:spacing w:lineRule="auto" w:line="360"/>
        <w:jc w:val="both"/>
        <w:rPr>
          <w:rFonts w:ascii="Times New Roman" w:hAnsi="Times New Roman" w:cs="Calibri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sz w:val="24"/>
          <w:szCs w:val="24"/>
        </w:rPr>
        <w:t>§ 2.</w:t>
      </w:r>
    </w:p>
    <w:p>
      <w:pPr>
        <w:pStyle w:val="Normal"/>
        <w:spacing w:lineRule="auto" w:line="36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 xml:space="preserve">Zawiadomienie naczelnika urzędu skarbowego właściwego w sprawach opodatkowania podatkiem dochodowym o wyborze prowadzenia uproszczonej ewidencji przychodów i kosztów powierza się </w:t>
      </w:r>
      <w:r>
        <w:rPr>
          <w:rFonts w:cs="Calibri" w:ascii="Times New Roman" w:hAnsi="Times New Roman"/>
          <w:sz w:val="24"/>
          <w:szCs w:val="24"/>
          <w:shd w:fill="auto" w:val="clear"/>
        </w:rPr>
        <w:t>Zarządowi zgodnie z określonym w statucie sposobie reprezentacji</w:t>
      </w:r>
      <w:r>
        <w:rPr>
          <w:rFonts w:cs="Calibri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360"/>
        <w:rPr/>
      </w:pPr>
      <w:r>
        <w:rPr/>
        <w:t>za-5, p-0, w-0</w:t>
      </w:r>
    </w:p>
    <w:p>
      <w:pPr>
        <w:pStyle w:val="Normal"/>
        <w:spacing w:lineRule="auto" w:line="360" w:before="0" w:after="0"/>
        <w:rPr>
          <w:rFonts w:ascii="Times New Roman" w:hAnsi="Times New Roman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Cs/>
        </w:rPr>
      </w:pPr>
      <w:r>
        <w:rPr>
          <w:b/>
          <w:bCs/>
        </w:rPr>
        <w:t>Uchwała 7/2026 (21.07.2026)</w:t>
      </w:r>
    </w:p>
    <w:p>
      <w:pPr>
        <w:pStyle w:val="Normal"/>
        <w:spacing w:lineRule="auto" w:line="360"/>
        <w:jc w:val="both"/>
        <w:rPr>
          <w:b w:val="false"/>
          <w:bCs w:val="false"/>
        </w:rPr>
      </w:pPr>
      <w:r>
        <w:rPr>
          <w:b w:val="false"/>
          <w:bCs w:val="false"/>
        </w:rPr>
        <w:t>Działając na podstawie wniesionych podań Zarząd LZST zwalnia ze składek członkowskich za rok 2026:</w:t>
      </w:r>
    </w:p>
    <w:p>
      <w:pPr>
        <w:pStyle w:val="Normal"/>
        <w:spacing w:lineRule="auto" w:line="360"/>
        <w:jc w:val="both"/>
        <w:rPr>
          <w:b w:val="false"/>
          <w:bCs w:val="false"/>
        </w:rPr>
      </w:pPr>
      <w:r>
        <w:rPr>
          <w:b w:val="false"/>
          <w:bCs w:val="false"/>
        </w:rPr>
        <w:t xml:space="preserve">1. członka zwyczajnego Stowarzyszenie </w:t>
      </w:r>
    </w:p>
    <w:p>
      <w:pPr>
        <w:pStyle w:val="Normal"/>
        <w:spacing w:lineRule="auto" w:line="360"/>
        <w:jc w:val="both"/>
        <w:rPr>
          <w:b w:val="false"/>
          <w:bCs w:val="false"/>
        </w:rPr>
      </w:pPr>
      <w:r>
        <w:rPr>
          <w:b w:val="false"/>
          <w:bCs w:val="false"/>
        </w:rPr>
        <w:t>2. członka wspierającego Studio Tańca Bonito Lublin.</w:t>
      </w:r>
    </w:p>
    <w:p>
      <w:pPr>
        <w:pStyle w:val="Normal"/>
        <w:spacing w:lineRule="auto" w:line="360"/>
        <w:rPr/>
      </w:pPr>
      <w:r>
        <w:rPr/>
        <w:t>za-5, p-0, w-0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>
          <w:b/>
          <w:bCs/>
        </w:rPr>
      </w:pPr>
      <w:r>
        <w:rPr>
          <w:b/>
          <w:bCs/>
        </w:rPr>
        <w:t>Uchwała 8/2026 (5.10.2026)</w:t>
      </w:r>
    </w:p>
    <w:p>
      <w:pPr>
        <w:pStyle w:val="Normal"/>
        <w:spacing w:lineRule="auto" w:line="360"/>
        <w:rPr/>
      </w:pPr>
      <w:r>
        <w:rPr/>
        <w:t>Zarząd LZST zatwierdza wniosek Uczniowskiego Klubu Sportowego Rytm Chełm o organizację Pucharu Polski Młodzieży i Junior II w dn. 6.11.2027 roku w Siennicy Różanej k. Krasnegostawu.</w:t>
      </w:r>
    </w:p>
    <w:p>
      <w:pPr>
        <w:pStyle w:val="Normal"/>
        <w:spacing w:lineRule="auto" w:line="360"/>
        <w:rPr/>
      </w:pPr>
      <w:r>
        <w:rPr/>
        <w:t>za-5, p-0, w-0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>
          <w:b/>
          <w:bCs/>
        </w:rPr>
      </w:pPr>
      <w:r>
        <w:rPr>
          <w:b/>
          <w:bCs/>
        </w:rPr>
        <w:t>Uchwała 9/2026 (12.10.2026)</w:t>
      </w:r>
    </w:p>
    <w:p>
      <w:pPr>
        <w:pStyle w:val="Normal"/>
        <w:spacing w:lineRule="auto" w:line="360"/>
        <w:rPr/>
      </w:pPr>
      <w:r>
        <w:rPr>
          <w:b w:val="false"/>
          <w:bCs w:val="false"/>
        </w:rPr>
        <w:t xml:space="preserve">Zarząd LZST przyjmuje w poczet członków wspierających klub </w:t>
      </w:r>
      <w:r>
        <w:rPr/>
        <w:t xml:space="preserve">Mała Rewia Taneczna MRT </w:t>
      </w:r>
      <w:r>
        <w:rPr>
          <w:b w:val="false"/>
          <w:bCs w:val="false"/>
        </w:rPr>
        <w:t>podmiot prowadzący Miejski Dom Kultury w Dęblinie.</w:t>
      </w:r>
    </w:p>
    <w:p>
      <w:pPr>
        <w:pStyle w:val="Normal"/>
        <w:spacing w:lineRule="auto" w:line="360"/>
        <w:rPr/>
      </w:pPr>
      <w:r>
        <w:rPr/>
        <w:t>za-5, p-0, w-0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>
          <w:b/>
          <w:bCs/>
        </w:rPr>
      </w:pPr>
      <w:r>
        <w:rPr>
          <w:b/>
          <w:bCs/>
        </w:rPr>
        <w:t>Uchwała 10/2026 (20.10.2026)</w:t>
      </w:r>
    </w:p>
    <w:p>
      <w:pPr>
        <w:pStyle w:val="Normal"/>
        <w:spacing w:lineRule="auto" w:line="360"/>
        <w:rPr/>
      </w:pPr>
      <w:r>
        <w:rPr/>
        <w:t>Zarząd LZST zatwierdza regulamin zawodów w Siennicy Różanej w dn. 21-22.11.2026 r.</w:t>
      </w:r>
    </w:p>
    <w:p>
      <w:pPr>
        <w:pStyle w:val="Normal"/>
        <w:spacing w:lineRule="auto" w:line="360"/>
        <w:rPr/>
      </w:pPr>
      <w:r>
        <w:rPr/>
        <w:t>za-</w:t>
      </w:r>
      <w:r>
        <w:rPr/>
        <w:t>4</w:t>
      </w:r>
      <w:r>
        <w:rPr/>
        <w:t xml:space="preserve">, p-0, w-0, </w:t>
      </w:r>
      <w:r>
        <w:rPr/>
        <w:t>brak głosu-1 (RA)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7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/>
    <w:rPr/>
  </w:style>
  <w:style w:type="paragraph" w:styleId="Footer">
    <w:name w:val="footer"/>
    <w:basedOn w:val="Gwkaistopka"/>
    <w:pPr/>
    <w:rPr/>
  </w:style>
  <w:style w:type="paragraph" w:styleId="Header">
    <w:name w:val="header"/>
    <w:basedOn w:val="Gwkaistopka"/>
    <w:pPr/>
    <w:rPr/>
  </w:style>
  <w:style w:type="paragraph" w:styleId="Subtitle">
    <w:name w:val="Subtitle"/>
    <w:basedOn w:val="Normal"/>
    <w:next w:val="Normal"/>
    <w:qFormat/>
    <w:pPr>
      <w:keepNext w:val="true"/>
      <w:keepLines/>
      <w:spacing w:before="0" w:after="320"/>
    </w:pPr>
    <w:rPr>
      <w:color w:val="666666"/>
      <w:sz w:val="30"/>
      <w:szCs w:val="30"/>
    </w:rPr>
  </w:style>
  <w:style w:type="paragraph" w:styleId="Title">
    <w:name w:val="Title"/>
    <w:basedOn w:val="Normal"/>
    <w:next w:val="Normal"/>
    <w:qFormat/>
    <w:pPr>
      <w:keepNext w:val="true"/>
      <w:keepLines/>
      <w:spacing w:before="0" w:after="60"/>
    </w:pPr>
    <w:rPr>
      <w:sz w:val="52"/>
      <w:szCs w:val="52"/>
    </w:rPr>
  </w:style>
  <w:style w:type="numbering" w:styleId="Bezlisty">
    <w:name w:val="Bez listy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</TotalTime>
  <Application>LibreOffice/26.2.6.3$Windows_X86_64 LibreOffice_project/8221e31b3ac356a1623c672912a3d2b492f7e3d1</Application>
  <AppVersion>15.0000</AppVersion>
  <Pages>2</Pages>
  <Words>326</Words>
  <Characters>2114</Characters>
  <CharactersWithSpaces>2405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2026-06-08T15:19:20Z</dcterms:created>
  <dc:creator/>
  <dc:description/>
  <dc:language>pl-PL</dc:language>
  <cp:lastModifiedBy/>
  <dcterms:modified xsi:type="dcterms:W3CDTF">2026-10-24T13:49:25Z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